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Realization: Why I Can’t Guide Others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Mistake of Over-Simplification</w:t>
      </w:r>
    </w:p>
    <w:p>
      <w:pPr>
        <w:pStyle w:val="BodyText"/>
        <w:bidi w:val="0"/>
        <w:jc w:val="start"/>
        <w:rPr/>
      </w:pPr>
      <w:r>
        <w:rPr/>
        <w:t xml:space="preserve">I spent so much time suffering from the desire to tell others how to reach my state. The root of my struggle was a critical error: I tried to reduce </w:t>
      </w:r>
      <w:r>
        <w:rPr>
          <w:rStyle w:val="Emphasis"/>
        </w:rPr>
        <w:t>everything</w:t>
      </w:r>
      <w:r>
        <w:rPr/>
        <w:t xml:space="preserve">—all my words, all my explanations—into a single, oversimplified idea: </w:t>
      </w:r>
      <w:r>
        <w:rPr>
          <w:rStyle w:val="Emphasis"/>
        </w:rPr>
        <w:t>"I cannot describe anything."</w:t>
      </w:r>
      <w:r>
        <w:rPr/>
        <w:t xml:space="preserve"> I convinced myself that all my previous attempts were just fragmented descriptions, private cases, and that the only truth was this inability to describe.</w:t>
      </w:r>
    </w:p>
    <w:p>
      <w:pPr>
        <w:pStyle w:val="BodyText"/>
        <w:bidi w:val="0"/>
        <w:jc w:val="start"/>
        <w:rPr/>
      </w:pPr>
      <w:r>
        <w:rPr/>
        <w:t xml:space="preserve">But this simplification broke everything. It made me stop </w:t>
      </w:r>
      <w:r>
        <w:rPr>
          <w:rStyle w:val="Emphasis"/>
        </w:rPr>
        <w:t>understanding</w:t>
      </w:r>
      <w:r>
        <w:rPr/>
        <w:t xml:space="preserve">. I understood it logically, but I lost sight of something essential—the very thing that would help me grasp </w:t>
      </w:r>
      <w:r>
        <w:rPr>
          <w:rStyle w:val="Emphasis"/>
        </w:rPr>
        <w:t>why</w:t>
      </w:r>
      <w:r>
        <w:rPr/>
        <w:t xml:space="preserve"> I couldn’t describe. I was stuck in a loop: I knew I couldn’t, but I didn’t </w:t>
      </w:r>
      <w:r>
        <w:rPr>
          <w:rStyle w:val="Emphasis"/>
        </w:rPr>
        <w:t>see</w:t>
      </w:r>
      <w:r>
        <w:rPr/>
        <w:t xml:space="preserve"> why.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Two Fundamental Impossibilities</w:t>
      </w:r>
    </w:p>
    <w:p>
      <w:pPr>
        <w:pStyle w:val="BodyText"/>
        <w:bidi w:val="0"/>
        <w:jc w:val="start"/>
        <w:rPr/>
      </w:pPr>
      <w:r>
        <w:rPr/>
        <w:t>Then, two realizations hit me with absolute clarity:</w:t>
      </w:r>
    </w:p>
    <w:p>
      <w:pPr>
        <w:pStyle w:val="BodyText"/>
        <w:bidi w:val="0"/>
        <w:jc w:val="start"/>
        <w:rPr/>
      </w:pPr>
      <w:r>
        <w:rPr>
          <w:rStyle w:val="Strong"/>
        </w:rPr>
        <w:t>A. I Cannot Give a "Guide" (Principally Impossible)</w:t>
      </w:r>
      <w:r>
        <w:rPr/>
        <w:br/>
        <w:t xml:space="preserve">A guide implies </w:t>
      </w:r>
      <w:r>
        <w:rPr>
          <w:rStyle w:val="Emphasis"/>
        </w:rPr>
        <w:t>verified words</w:t>
      </w:r>
      <w:r>
        <w:rPr/>
        <w:t xml:space="preserve">—tested, proven instructions on what to do. But I cannot, in principle, provide any such guide. It’s </w:t>
      </w:r>
      <w:r>
        <w:rPr>
          <w:rStyle w:val="Emphasis"/>
        </w:rPr>
        <w:t>technically impossible</w:t>
      </w:r>
      <w:r>
        <w:rPr/>
        <w:t>. The moment I accept this, the urge to share anything with others vanishes. No questions remain. This alone dissolves my entire desire to tell people how to reach my state.</w:t>
      </w:r>
    </w:p>
    <w:p>
      <w:pPr>
        <w:pStyle w:val="BodyText"/>
        <w:bidi w:val="0"/>
        <w:jc w:val="start"/>
        <w:rPr/>
      </w:pPr>
      <w:r>
        <w:rPr>
          <w:rStyle w:val="Strong"/>
        </w:rPr>
        <w:t>B. I Cannot Speak Verified Words About Myself (Principally Impossible)</w:t>
      </w:r>
      <w:r>
        <w:rPr/>
        <w:br/>
        <w:t xml:space="preserve">Similarly, I cannot utter a single </w:t>
      </w:r>
      <w:r>
        <w:rPr>
          <w:rStyle w:val="Emphasis"/>
        </w:rPr>
        <w:t>verified</w:t>
      </w:r>
      <w:r>
        <w:rPr/>
        <w:t xml:space="preserve"> word about myself. Not one. This isn’t a limitation—it’s a fact. Once I see this, the compulsion to describe myself or my experiences to others evaporates. There’s nothing left to say.</w:t>
      </w:r>
    </w:p>
    <w:p>
      <w:pPr>
        <w:pStyle w:val="BodyText"/>
        <w:bidi w:val="0"/>
        <w:jc w:val="start"/>
        <w:rPr/>
      </w:pPr>
      <w:r>
        <w:rPr/>
        <w:t xml:space="preserve">These two truths—no guides, no verified self-description—are enough. They erase the need to explain, to teach, to share. For the first time, everything feels </w:t>
      </w:r>
      <w:r>
        <w:rPr>
          <w:rStyle w:val="Emphasis"/>
        </w:rPr>
        <w:t>fixed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Third Insight: The Illusion of Description</w:t>
      </w:r>
    </w:p>
    <w:p>
      <w:pPr>
        <w:pStyle w:val="BodyText"/>
        <w:bidi w:val="0"/>
        <w:jc w:val="start"/>
        <w:rPr/>
      </w:pPr>
      <w:r>
        <w:rPr/>
        <w:t xml:space="preserve">But one question lingered: </w:t>
      </w:r>
      <w:r>
        <w:rPr>
          <w:rStyle w:val="Emphasis"/>
        </w:rPr>
        <w:t>What if I describe to others what happened to me yesterday?</w:t>
      </w:r>
      <w:r>
        <w:rPr/>
        <w:t xml:space="preserve"> That’s when the third realization emerged—not replacing the first two, but completing them.</w:t>
      </w:r>
    </w:p>
    <w:p>
      <w:pPr>
        <w:pStyle w:val="BodyText"/>
        <w:bidi w:val="0"/>
        <w:jc w:val="start"/>
        <w:rPr/>
      </w:pPr>
      <w:r>
        <w:rPr>
          <w:rStyle w:val="Strong"/>
        </w:rPr>
        <w:t>Option 1: Describing Myself (But It’s Unverified)</w:t>
      </w:r>
      <w:r>
        <w:rPr/>
        <w:br/>
        <w:t xml:space="preserve">I </w:t>
      </w:r>
      <w:r>
        <w:rPr>
          <w:rStyle w:val="Emphasis"/>
        </w:rPr>
        <w:t>could</w:t>
      </w:r>
      <w:r>
        <w:rPr/>
        <w:t xml:space="preserve"> describe myself, but those words would be </w:t>
      </w:r>
      <w:r>
        <w:rPr>
          <w:rStyle w:val="Emphasis"/>
        </w:rPr>
        <w:t>unverified</w:t>
      </w:r>
      <w:r>
        <w:rPr/>
        <w:t xml:space="preserve">. And if they’re unverified, they’re </w:t>
      </w:r>
      <w:r>
        <w:rPr>
          <w:rStyle w:val="Emphasis"/>
        </w:rPr>
        <w:t>wrong</w:t>
      </w:r>
      <w:r>
        <w:rPr/>
        <w:t>. They don’t reflect reality. So in truth, I can’t describe myself at all—not accurately, not meaningfully.</w:t>
      </w:r>
    </w:p>
    <w:p>
      <w:pPr>
        <w:pStyle w:val="BodyText"/>
        <w:bidi w:val="0"/>
        <w:jc w:val="start"/>
        <w:rPr/>
      </w:pPr>
      <w:r>
        <w:rPr>
          <w:rStyle w:val="Strong"/>
        </w:rPr>
        <w:t>Option 2: Describing My Actions (But It’s Not a Guide)</w:t>
      </w:r>
      <w:r>
        <w:rPr/>
        <w:br/>
        <w:t xml:space="preserve">I </w:t>
      </w:r>
      <w:r>
        <w:rPr>
          <w:rStyle w:val="Emphasis"/>
        </w:rPr>
        <w:t>could</w:t>
      </w:r>
      <w:r>
        <w:rPr/>
        <w:t xml:space="preserve"> describe what I </w:t>
      </w:r>
      <w:r>
        <w:rPr>
          <w:rStyle w:val="Emphasis"/>
        </w:rPr>
        <w:t>do</w:t>
      </w:r>
      <w:r>
        <w:rPr/>
        <w:t>, but that’s not a guide. A guide would require verified instructions, and I can’t provide those. So even this is impossible.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Conclusion: Description Itself Is Impossible</w:t>
      </w:r>
      <w:r>
        <w:rPr/>
        <w:br/>
        <w:t xml:space="preserve">Any description I attempt is unverified, hence </w:t>
      </w:r>
      <w:r>
        <w:rPr>
          <w:rStyle w:val="Emphasis"/>
        </w:rPr>
        <w:t>invalid</w:t>
      </w:r>
      <w:r>
        <w:rPr/>
        <w:t xml:space="preserve">. It doesn’t correspond to what’s real. Therefore, I can’t describe </w:t>
      </w:r>
      <w:r>
        <w:rPr>
          <w:rStyle w:val="Emphasis"/>
        </w:rPr>
        <w:t>anything</w:t>
      </w:r>
      <w:r>
        <w:rPr/>
        <w:t xml:space="preserve">—not myself, not my actions, not my state. This understanding extinguishes the last ember of desire to explain, to share, to </w:t>
      </w:r>
      <w:r>
        <w:rPr>
          <w:rStyle w:val="Emphasis"/>
        </w:rPr>
        <w:t>try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Triad of Impossible Tasks</w:t>
      </w:r>
    </w:p>
    <w:p>
      <w:pPr>
        <w:pStyle w:val="BodyText"/>
        <w:bidi w:val="0"/>
        <w:jc w:val="start"/>
        <w:rPr/>
      </w:pPr>
      <w:r>
        <w:rPr/>
        <w:t xml:space="preserve">My mind kept striving for three things it </w:t>
      </w:r>
      <w:r>
        <w:rPr>
          <w:rStyle w:val="Emphasis"/>
        </w:rPr>
        <w:t>cannot</w:t>
      </w:r>
      <w:r>
        <w:rPr/>
        <w:t xml:space="preserve"> do: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Give a Guide</w:t>
      </w:r>
      <w:r>
        <w:rPr/>
        <w:t xml:space="preserve"> – Principally impossible. No verified instructions exist.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Speak Verified Words About Myself</w:t>
      </w:r>
      <w:r>
        <w:rPr/>
        <w:t xml:space="preserve"> – Principally impossible. No true description is possible.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Describe Anything at All</w:t>
      </w:r>
      <w:r>
        <w:rPr/>
        <w:t xml:space="preserve"> – Because any description would be unverified, hence false. </w:t>
      </w:r>
    </w:p>
    <w:p>
      <w:pPr>
        <w:pStyle w:val="BodyText"/>
        <w:bidi w:val="0"/>
        <w:jc w:val="start"/>
        <w:rPr/>
      </w:pPr>
      <w:r>
        <w:rPr/>
        <w:t xml:space="preserve">When I see these three impossibilities clearly, my mind </w:t>
      </w:r>
      <w:r>
        <w:rPr>
          <w:rStyle w:val="Emphasis"/>
        </w:rPr>
        <w:t>stops</w:t>
      </w:r>
      <w:r>
        <w:rPr/>
        <w:t>. The obsession with explaining, with guiding, with describing—it all dissolves.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Ideal State: Silence Beyond Words</w:t>
      </w:r>
    </w:p>
    <w:p>
      <w:pPr>
        <w:pStyle w:val="BodyText"/>
        <w:bidi w:val="0"/>
        <w:jc w:val="start"/>
        <w:rPr/>
      </w:pPr>
      <w:r>
        <w:rPr/>
        <w:t>Now, I exist in a state where: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 about describing anything.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 about giving guides—to myself or others.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think about verified words, memories, or explanations. </w:t>
      </w:r>
    </w:p>
    <w:p>
      <w:pPr>
        <w:pStyle w:val="BodyText"/>
        <w:bidi w:val="0"/>
        <w:jc w:val="start"/>
        <w:rPr/>
      </w:pPr>
      <w:r>
        <w:rPr/>
        <w:t>This is the state I’ve longed for. The peace that comes when the illusion of description collapses.</w:t>
      </w:r>
    </w:p>
    <w:p>
      <w:pPr>
        <w:pStyle w:val="BodyText"/>
        <w:bidi w:val="0"/>
        <w:jc w:val="start"/>
        <w:rPr/>
      </w:pPr>
      <w:r>
        <w:rPr>
          <w:rStyle w:val="Strong"/>
        </w:rPr>
        <w:t>A Final Thought:</w:t>
      </w:r>
      <w:r>
        <w:rPr/>
        <w:br/>
        <w:t xml:space="preserve">If I say, </w:t>
      </w:r>
      <w:r>
        <w:rPr>
          <w:rStyle w:val="Emphasis"/>
        </w:rPr>
        <w:t>"I cannot speak verified words about myself,"</w:t>
      </w:r>
      <w:r>
        <w:rPr/>
        <w:t xml:space="preserve"> that statement itself is a </w:t>
      </w:r>
      <w:r>
        <w:rPr>
          <w:rStyle w:val="Emphasis"/>
        </w:rPr>
        <w:t>description</w:t>
      </w:r>
      <w:r>
        <w:rPr/>
        <w:t xml:space="preserve">—and thus, a private case of the larger truth: </w:t>
      </w:r>
      <w:r>
        <w:rPr>
          <w:rStyle w:val="Emphasis"/>
        </w:rPr>
        <w:t>I cannot describe myself at all.</w:t>
      </w:r>
      <w:r>
        <w:rPr/>
        <w:t xml:space="preserve"> Because description, to me, means </w:t>
      </w:r>
      <w:r>
        <w:rPr>
          <w:rStyle w:val="Emphasis"/>
        </w:rPr>
        <w:t>verified, correct words</w:t>
      </w:r>
      <w:r>
        <w:rPr/>
        <w:t>. And those don’t exist.</w:t>
      </w:r>
    </w:p>
    <w:p>
      <w:pPr>
        <w:pStyle w:val="BodyText"/>
        <w:bidi w:val="0"/>
        <w:jc w:val="start"/>
        <w:rPr/>
      </w:pPr>
      <w:r>
        <w:rPr/>
        <w:t xml:space="preserve">The category of </w:t>
      </w:r>
      <w:r>
        <w:rPr>
          <w:rStyle w:val="Emphasis"/>
        </w:rPr>
        <w:t>"guide"</w:t>
      </w:r>
      <w:r>
        <w:rPr/>
        <w:t xml:space="preserve"> stands alone. It’s not just description—it’s a command, an instruction. And that, too, is impossible.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Resolution</w:t>
      </w:r>
    </w:p>
    <w:p>
      <w:pPr>
        <w:pStyle w:val="BodyText"/>
        <w:bidi w:val="0"/>
        <w:jc w:val="start"/>
        <w:rPr/>
      </w:pPr>
      <w:r>
        <w:rPr/>
        <w:t xml:space="preserve">The problem wasn’t solved by telling myself, </w:t>
      </w:r>
      <w:r>
        <w:rPr>
          <w:rStyle w:val="Emphasis"/>
        </w:rPr>
        <w:t>"I can’t describe anything to others or myself."</w:t>
      </w:r>
      <w:r>
        <w:rPr/>
        <w:t xml:space="preserve"> That’s just words. The real solution came from </w:t>
      </w:r>
      <w:r>
        <w:rPr>
          <w:rStyle w:val="Emphasis"/>
        </w:rPr>
        <w:t>understanding why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only things I </w:t>
      </w:r>
      <w:r>
        <w:rPr>
          <w:rStyle w:val="Emphasis"/>
        </w:rPr>
        <w:t>could</w:t>
      </w:r>
      <w:r>
        <w:rPr/>
        <w:t xml:space="preserve"> say were a guide or a description.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Both are </w:t>
      </w:r>
      <w:r>
        <w:rPr>
          <w:rStyle w:val="Emphasis"/>
        </w:rPr>
        <w:t>principally impossible</w:t>
      </w:r>
      <w:r>
        <w:rPr/>
        <w:t xml:space="preserve"> for me.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the urge to speak vanishes. </w:t>
      </w:r>
    </w:p>
    <w:p>
      <w:pPr>
        <w:pStyle w:val="BodyText"/>
        <w:bidi w:val="0"/>
        <w:jc w:val="start"/>
        <w:rPr/>
      </w:pPr>
      <w:r>
        <w:rPr/>
        <w:t xml:space="preserve">Now, I don’t </w:t>
      </w:r>
      <w:r>
        <w:rPr>
          <w:rStyle w:val="Emphasis"/>
        </w:rPr>
        <w:t>do</w:t>
      </w:r>
      <w:r>
        <w:rPr/>
        <w:t xml:space="preserve"> anything. I don’t even try to label what I’m doing now as "not describing." I simply… </w:t>
      </w:r>
      <w:r>
        <w:rPr>
          <w:rStyle w:val="Emphasis"/>
        </w:rPr>
        <w:t>am</w:t>
      </w:r>
      <w:r>
        <w:rPr/>
        <w:t>. And in this space, the noise stops.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721</Words>
  <Characters>3677</Characters>
  <CharactersWithSpaces>4353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2026-03-22T20:14:51Z</dcterms:created>
  <dc:creator/>
  <dc:description/>
  <dc:language>ru-RU</dc:language>
  <cp:lastModifiedBy/>
  <dcterms:modified xsi:type="dcterms:W3CDTF">2026-03-22T20:14:53Z</dcterms:modified>
  <cp:revision>2</cp:revision>
  <dc:subject/>
  <dc:title>Calibri</dc:title>
</cp:coreProperties>
</file>